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4" w:rsidRPr="002446C5" w:rsidRDefault="00EF7A54" w:rsidP="00FC48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4F8A"/>
          <w:sz w:val="28"/>
          <w:szCs w:val="28"/>
          <w:u w:val="single"/>
          <w:lang w:val="uk-UA" w:eastAsia="x-none"/>
        </w:rPr>
      </w:pPr>
      <w:r w:rsidRPr="002446C5">
        <w:rPr>
          <w:rFonts w:ascii="Arial" w:hAnsi="Arial" w:cs="Arial"/>
          <w:b/>
          <w:bCs/>
          <w:color w:val="004F8A"/>
          <w:sz w:val="28"/>
          <w:szCs w:val="28"/>
          <w:u w:val="single"/>
          <w:lang w:val="uk-UA" w:eastAsia="x-none"/>
        </w:rPr>
        <w:t>УВАГА!</w:t>
      </w:r>
    </w:p>
    <w:p w:rsidR="00132BF2" w:rsidRPr="00FC487E" w:rsidRDefault="00EF7A54" w:rsidP="00FC487E">
      <w:pPr>
        <w:jc w:val="center"/>
        <w:rPr>
          <w:sz w:val="28"/>
          <w:szCs w:val="28"/>
          <w:lang w:val="uk-UA" w:eastAsia="ru-RU"/>
        </w:rPr>
      </w:pPr>
      <w:r w:rsidRPr="002446C5">
        <w:rPr>
          <w:rFonts w:ascii="Arial" w:hAnsi="Arial" w:cs="Arial"/>
          <w:b/>
          <w:bCs/>
          <w:color w:val="004F8A"/>
          <w:sz w:val="24"/>
          <w:szCs w:val="24"/>
          <w:lang w:val="uk-UA" w:eastAsia="x-none"/>
        </w:rPr>
        <w:t xml:space="preserve">Розпочато прийом пропозицій на </w:t>
      </w:r>
      <w:r w:rsidR="00D36E89" w:rsidRPr="002446C5">
        <w:rPr>
          <w:rFonts w:ascii="Arial" w:hAnsi="Arial" w:cs="Arial"/>
          <w:b/>
          <w:bCs/>
          <w:color w:val="004F8A"/>
          <w:sz w:val="24"/>
          <w:szCs w:val="24"/>
          <w:lang w:val="uk-UA" w:eastAsia="x-none"/>
        </w:rPr>
        <w:t xml:space="preserve">закупівлю </w:t>
      </w:r>
      <w:r w:rsidR="00DF0C25">
        <w:rPr>
          <w:rFonts w:ascii="Arial" w:hAnsi="Arial" w:cs="Arial"/>
          <w:b/>
          <w:bCs/>
          <w:color w:val="004F8A"/>
          <w:sz w:val="24"/>
          <w:szCs w:val="24"/>
          <w:lang w:val="uk-UA" w:eastAsia="x-none"/>
        </w:rPr>
        <w:t xml:space="preserve">послуг </w:t>
      </w:r>
      <w:r w:rsidR="00060CEA">
        <w:rPr>
          <w:rFonts w:ascii="Arial" w:hAnsi="Arial" w:cs="Arial"/>
          <w:b/>
          <w:bCs/>
          <w:color w:val="004F8A"/>
          <w:sz w:val="24"/>
          <w:szCs w:val="24"/>
          <w:lang w:val="uk-UA" w:eastAsia="x-none"/>
        </w:rPr>
        <w:t xml:space="preserve">з </w:t>
      </w:r>
      <w:r w:rsidR="00DF0C25">
        <w:rPr>
          <w:rFonts w:ascii="Arial" w:hAnsi="Arial" w:cs="Arial"/>
          <w:b/>
          <w:bCs/>
          <w:color w:val="004F8A"/>
          <w:sz w:val="24"/>
          <w:szCs w:val="24"/>
          <w:lang w:val="uk-UA" w:eastAsia="x-none"/>
        </w:rPr>
        <w:t>виробництва</w:t>
      </w:r>
      <w:r w:rsidR="00660368">
        <w:rPr>
          <w:rFonts w:ascii="Arial" w:hAnsi="Arial" w:cs="Arial"/>
          <w:b/>
          <w:bCs/>
          <w:color w:val="004F8A"/>
          <w:sz w:val="24"/>
          <w:szCs w:val="24"/>
          <w:lang w:val="uk-UA" w:eastAsia="x-none"/>
        </w:rPr>
        <w:t xml:space="preserve"> </w:t>
      </w:r>
      <w:r w:rsidR="000F2064">
        <w:rPr>
          <w:rFonts w:ascii="Arial" w:hAnsi="Arial" w:cs="Arial"/>
          <w:b/>
          <w:bCs/>
          <w:color w:val="004F8A"/>
          <w:sz w:val="24"/>
          <w:szCs w:val="24"/>
          <w:lang w:val="uk-UA" w:eastAsia="x-none"/>
        </w:rPr>
        <w:t xml:space="preserve">                </w:t>
      </w:r>
      <w:r w:rsidR="00660368">
        <w:rPr>
          <w:rFonts w:ascii="Arial" w:hAnsi="Arial" w:cs="Arial"/>
          <w:b/>
          <w:bCs/>
          <w:color w:val="004F8A"/>
          <w:sz w:val="24"/>
          <w:szCs w:val="24"/>
          <w:lang w:val="uk-UA" w:eastAsia="x-none"/>
        </w:rPr>
        <w:t xml:space="preserve">стелажів </w:t>
      </w:r>
      <w:r w:rsidR="004F7190" w:rsidRPr="004F7190">
        <w:rPr>
          <w:rFonts w:ascii="Arial" w:hAnsi="Arial" w:cs="Arial"/>
          <w:b/>
          <w:bCs/>
          <w:color w:val="004F8A"/>
          <w:sz w:val="24"/>
          <w:szCs w:val="24"/>
          <w:lang w:val="uk-UA" w:eastAsia="x-none"/>
        </w:rPr>
        <w:t xml:space="preserve">для торгівлі </w:t>
      </w:r>
      <w:r w:rsidR="00660368">
        <w:rPr>
          <w:rFonts w:ascii="Arial" w:hAnsi="Arial" w:cs="Arial"/>
          <w:b/>
          <w:bCs/>
          <w:color w:val="004F8A"/>
          <w:sz w:val="24"/>
          <w:szCs w:val="24"/>
          <w:lang w:val="uk-UA" w:eastAsia="x-none"/>
        </w:rPr>
        <w:t xml:space="preserve">з монтажем та </w:t>
      </w:r>
      <w:r w:rsidR="000F2064" w:rsidRPr="004F7190">
        <w:rPr>
          <w:rFonts w:ascii="Arial" w:hAnsi="Arial" w:cs="Arial"/>
          <w:b/>
          <w:bCs/>
          <w:color w:val="004F8A"/>
          <w:sz w:val="24"/>
          <w:szCs w:val="24"/>
          <w:lang w:val="uk-UA" w:eastAsia="x-none"/>
        </w:rPr>
        <w:t>обслуговуванням</w:t>
      </w:r>
    </w:p>
    <w:p w:rsidR="00671312" w:rsidRDefault="00671312" w:rsidP="00141F58">
      <w:pPr>
        <w:jc w:val="both"/>
        <w:rPr>
          <w:color w:val="000000"/>
          <w:sz w:val="24"/>
          <w:szCs w:val="24"/>
          <w:lang w:val="uk-UA" w:eastAsia="x-none"/>
        </w:rPr>
      </w:pPr>
    </w:p>
    <w:p w:rsidR="002446C5" w:rsidRDefault="00F208CD" w:rsidP="002446C5">
      <w:pPr>
        <w:pStyle w:val="a7"/>
        <w:jc w:val="both"/>
        <w:rPr>
          <w:sz w:val="24"/>
          <w:szCs w:val="24"/>
          <w:lang w:val="uk-UA"/>
        </w:rPr>
      </w:pPr>
      <w:r w:rsidRPr="002446C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793269E" wp14:editId="033D28F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97580" cy="2573020"/>
            <wp:effectExtent l="0" t="0" r="7620" b="0"/>
            <wp:wrapSquare wrapText="bothSides"/>
            <wp:docPr id="3" name="Рисунок 3" descr="C:\Users\l.novikova\Desktop\КАРТ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novikova\Desktop\КАРТИНК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032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41F58" w:rsidRPr="002446C5">
        <w:rPr>
          <w:sz w:val="24"/>
          <w:szCs w:val="24"/>
          <w:lang w:val="uk-UA"/>
        </w:rPr>
        <w:t>Дер</w:t>
      </w:r>
      <w:r w:rsidR="00141F58" w:rsidRPr="00686240">
        <w:rPr>
          <w:sz w:val="24"/>
          <w:szCs w:val="24"/>
          <w:lang w:val="uk-UA"/>
        </w:rPr>
        <w:t>жавне підприємство спиртової та лікеро-горілчаної промисловості «Укрспирт» (ЄДРПОУ: 37199618) проводить конкурс по визначенню переможця</w:t>
      </w:r>
      <w:r w:rsidR="00671312" w:rsidRPr="00686240">
        <w:rPr>
          <w:sz w:val="24"/>
          <w:szCs w:val="24"/>
          <w:lang w:val="uk-UA"/>
        </w:rPr>
        <w:t xml:space="preserve"> </w:t>
      </w:r>
      <w:r w:rsidR="00FC487E" w:rsidRPr="00686240">
        <w:rPr>
          <w:sz w:val="24"/>
          <w:szCs w:val="24"/>
          <w:lang w:val="uk-UA"/>
        </w:rPr>
        <w:t xml:space="preserve">на закупівлю послуг </w:t>
      </w:r>
      <w:r w:rsidR="00C05526">
        <w:rPr>
          <w:sz w:val="24"/>
          <w:szCs w:val="24"/>
          <w:lang w:val="uk-UA"/>
        </w:rPr>
        <w:t xml:space="preserve">з </w:t>
      </w:r>
      <w:r w:rsidR="00FC487E" w:rsidRPr="00686240">
        <w:rPr>
          <w:sz w:val="24"/>
          <w:szCs w:val="24"/>
          <w:lang w:val="uk-UA"/>
        </w:rPr>
        <w:t>виробництва стелажів для торгівлі з монтажем та обслуговуванням.</w:t>
      </w:r>
    </w:p>
    <w:p w:rsidR="00FC487E" w:rsidRPr="00FC487E" w:rsidRDefault="00FC487E" w:rsidP="002446C5">
      <w:pPr>
        <w:pStyle w:val="a7"/>
        <w:jc w:val="both"/>
        <w:rPr>
          <w:sz w:val="24"/>
          <w:szCs w:val="24"/>
          <w:lang w:val="uk-UA"/>
        </w:rPr>
      </w:pPr>
    </w:p>
    <w:p w:rsidR="00D36E89" w:rsidRPr="00671312" w:rsidRDefault="00D36E89" w:rsidP="00671312">
      <w:pPr>
        <w:pStyle w:val="a7"/>
        <w:tabs>
          <w:tab w:val="left" w:pos="4678"/>
        </w:tabs>
        <w:jc w:val="both"/>
        <w:rPr>
          <w:sz w:val="24"/>
          <w:szCs w:val="24"/>
          <w:lang w:val="uk-UA"/>
        </w:rPr>
      </w:pPr>
      <w:r w:rsidRPr="004D7582">
        <w:rPr>
          <w:rFonts w:ascii="Arial" w:hAnsi="Arial" w:cs="Arial"/>
          <w:i/>
          <w:color w:val="000000"/>
          <w:sz w:val="20"/>
          <w:szCs w:val="20"/>
          <w:u w:val="single"/>
          <w:lang w:val="uk-UA" w:eastAsia="x-none"/>
        </w:rPr>
        <w:t>Юридична адреса:</w:t>
      </w:r>
      <w:r w:rsidRPr="004D7582">
        <w:rPr>
          <w:rFonts w:ascii="Arial" w:hAnsi="Arial" w:cs="Arial"/>
          <w:i/>
          <w:color w:val="000000"/>
          <w:sz w:val="20"/>
          <w:szCs w:val="20"/>
          <w:lang w:val="uk-UA" w:eastAsia="x-none"/>
        </w:rPr>
        <w:t xml:space="preserve"> 07400, Київська </w:t>
      </w:r>
      <w:proofErr w:type="spellStart"/>
      <w:r w:rsidRPr="004D7582">
        <w:rPr>
          <w:rFonts w:ascii="Arial" w:hAnsi="Arial" w:cs="Arial"/>
          <w:i/>
          <w:color w:val="000000"/>
          <w:sz w:val="20"/>
          <w:szCs w:val="20"/>
          <w:lang w:val="uk-UA" w:eastAsia="x-none"/>
        </w:rPr>
        <w:t>обл</w:t>
      </w:r>
      <w:proofErr w:type="spellEnd"/>
      <w:r w:rsidRPr="004D7582">
        <w:rPr>
          <w:rFonts w:ascii="Arial" w:hAnsi="Arial" w:cs="Arial"/>
          <w:i/>
          <w:color w:val="000000"/>
          <w:sz w:val="20"/>
          <w:szCs w:val="20"/>
          <w:lang w:val="uk-UA" w:eastAsia="x-none"/>
        </w:rPr>
        <w:t xml:space="preserve">, </w:t>
      </w:r>
    </w:p>
    <w:p w:rsidR="00D36E89" w:rsidRDefault="00D36E89" w:rsidP="00671312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val="uk-UA" w:eastAsia="x-none"/>
        </w:rPr>
      </w:pPr>
      <w:r w:rsidRPr="004D7582">
        <w:rPr>
          <w:rFonts w:ascii="Arial" w:hAnsi="Arial" w:cs="Arial"/>
          <w:i/>
          <w:color w:val="000000"/>
          <w:sz w:val="20"/>
          <w:szCs w:val="20"/>
          <w:lang w:val="uk-UA" w:eastAsia="x-none"/>
        </w:rPr>
        <w:t xml:space="preserve">м. Бровари, вул. Гагаріна, 16; </w:t>
      </w:r>
    </w:p>
    <w:p w:rsidR="00D36E89" w:rsidRPr="004D7582" w:rsidRDefault="00D36E89" w:rsidP="00671312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val="uk-UA" w:eastAsia="x-none"/>
        </w:rPr>
      </w:pPr>
      <w:r w:rsidRPr="004D7582">
        <w:rPr>
          <w:rFonts w:ascii="Arial" w:hAnsi="Arial" w:cs="Arial"/>
          <w:i/>
          <w:color w:val="000000"/>
          <w:sz w:val="20"/>
          <w:szCs w:val="20"/>
          <w:u w:val="single"/>
          <w:lang w:val="uk-UA" w:eastAsia="x-none"/>
        </w:rPr>
        <w:t>Фактична адреса</w:t>
      </w:r>
      <w:r w:rsidRPr="004D7582">
        <w:rPr>
          <w:rFonts w:ascii="Arial" w:hAnsi="Arial" w:cs="Arial"/>
          <w:i/>
          <w:color w:val="000000"/>
          <w:sz w:val="20"/>
          <w:szCs w:val="20"/>
          <w:lang w:val="uk-UA" w:eastAsia="x-none"/>
        </w:rPr>
        <w:t xml:space="preserve">: </w:t>
      </w:r>
      <w:r>
        <w:rPr>
          <w:rFonts w:ascii="Arial" w:hAnsi="Arial" w:cs="Arial"/>
          <w:i/>
          <w:color w:val="000000"/>
          <w:sz w:val="20"/>
          <w:szCs w:val="20"/>
          <w:lang w:val="uk-UA" w:eastAsia="x-none"/>
        </w:rPr>
        <w:t>03150</w:t>
      </w:r>
    </w:p>
    <w:p w:rsidR="00D36E89" w:rsidRPr="004D7582" w:rsidRDefault="00D36E89" w:rsidP="00671312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val="uk-UA" w:eastAsia="x-none"/>
        </w:rPr>
      </w:pPr>
      <w:r w:rsidRPr="004D7582">
        <w:rPr>
          <w:rFonts w:ascii="Arial" w:hAnsi="Arial" w:cs="Arial"/>
          <w:i/>
          <w:color w:val="000000"/>
          <w:sz w:val="20"/>
          <w:szCs w:val="20"/>
          <w:lang w:val="uk-UA" w:eastAsia="x-none"/>
        </w:rPr>
        <w:t xml:space="preserve">м. Київ, вул. Фізкультури, 30 В, </w:t>
      </w:r>
    </w:p>
    <w:p w:rsidR="004B0917" w:rsidRPr="008F6F08" w:rsidRDefault="00D36E89" w:rsidP="008F6F08">
      <w:pPr>
        <w:widowControl w:val="0"/>
        <w:suppressAutoHyphens/>
        <w:autoSpaceDE w:val="0"/>
        <w:spacing w:line="240" w:lineRule="auto"/>
        <w:rPr>
          <w:rFonts w:ascii="Arial" w:hAnsi="Arial" w:cs="Arial"/>
          <w:i/>
          <w:color w:val="000000"/>
          <w:sz w:val="20"/>
          <w:szCs w:val="20"/>
          <w:lang w:val="uk-UA" w:eastAsia="x-none"/>
        </w:rPr>
      </w:pPr>
      <w:r w:rsidRPr="004D7582">
        <w:rPr>
          <w:rFonts w:ascii="Arial" w:hAnsi="Arial" w:cs="Arial"/>
          <w:i/>
          <w:color w:val="000000"/>
          <w:sz w:val="20"/>
          <w:szCs w:val="20"/>
          <w:lang w:val="uk-UA" w:eastAsia="x-none"/>
        </w:rPr>
        <w:t>оф. 600, (БЦ «</w:t>
      </w:r>
      <w:proofErr w:type="spellStart"/>
      <w:r w:rsidRPr="004D7582">
        <w:rPr>
          <w:rFonts w:ascii="Arial" w:hAnsi="Arial" w:cs="Arial"/>
          <w:i/>
          <w:color w:val="000000"/>
          <w:sz w:val="20"/>
          <w:szCs w:val="20"/>
          <w:lang w:val="uk-UA" w:eastAsia="x-none"/>
        </w:rPr>
        <w:t>Фарінгейт</w:t>
      </w:r>
      <w:proofErr w:type="spellEnd"/>
      <w:r w:rsidRPr="004D7582">
        <w:rPr>
          <w:rFonts w:ascii="Arial" w:hAnsi="Arial" w:cs="Arial"/>
          <w:i/>
          <w:color w:val="000000"/>
          <w:sz w:val="20"/>
          <w:szCs w:val="20"/>
          <w:lang w:val="uk-UA" w:eastAsia="x-none"/>
        </w:rPr>
        <w:t>»)</w:t>
      </w:r>
      <w:r w:rsidR="004B0917" w:rsidRPr="00FC487E">
        <w:rPr>
          <w:sz w:val="24"/>
          <w:szCs w:val="24"/>
        </w:rPr>
        <w:t>.</w:t>
      </w:r>
    </w:p>
    <w:p w:rsidR="00D36E89" w:rsidRDefault="00245692" w:rsidP="00A44EE1">
      <w:pPr>
        <w:pStyle w:val="a7"/>
        <w:ind w:firstLine="142"/>
        <w:jc w:val="both"/>
        <w:rPr>
          <w:b/>
          <w:bCs/>
          <w:i/>
          <w:iCs/>
          <w:color w:val="000000"/>
          <w:sz w:val="24"/>
          <w:szCs w:val="24"/>
          <w:lang w:val="uk-UA" w:eastAsia="x-none"/>
        </w:rPr>
      </w:pPr>
      <w:r w:rsidRPr="00A44EE1">
        <w:rPr>
          <w:b/>
          <w:bCs/>
          <w:color w:val="000000"/>
          <w:sz w:val="24"/>
          <w:szCs w:val="24"/>
          <w:lang w:val="uk-UA" w:eastAsia="x-none"/>
        </w:rPr>
        <w:t xml:space="preserve">1. </w:t>
      </w:r>
      <w:r w:rsidRPr="00A44EE1">
        <w:rPr>
          <w:b/>
          <w:sz w:val="24"/>
          <w:szCs w:val="24"/>
          <w:lang w:val="uk-UA"/>
        </w:rPr>
        <w:t>Технічне завдання на закупівлю</w:t>
      </w:r>
      <w:r w:rsidR="00A44EE1" w:rsidRPr="00A44EE1">
        <w:rPr>
          <w:sz w:val="24"/>
          <w:szCs w:val="24"/>
        </w:rPr>
        <w:t xml:space="preserve"> </w:t>
      </w:r>
      <w:proofErr w:type="spellStart"/>
      <w:r w:rsidR="00A44EE1" w:rsidRPr="00A44EE1">
        <w:rPr>
          <w:b/>
          <w:sz w:val="24"/>
          <w:szCs w:val="24"/>
        </w:rPr>
        <w:t>послуг</w:t>
      </w:r>
      <w:proofErr w:type="spellEnd"/>
      <w:r w:rsidR="00A44EE1" w:rsidRPr="00A44EE1">
        <w:rPr>
          <w:b/>
          <w:sz w:val="24"/>
          <w:szCs w:val="24"/>
        </w:rPr>
        <w:t xml:space="preserve"> </w:t>
      </w:r>
      <w:r w:rsidR="009F623B">
        <w:rPr>
          <w:b/>
          <w:sz w:val="24"/>
          <w:szCs w:val="24"/>
          <w:lang w:val="uk-UA"/>
        </w:rPr>
        <w:t xml:space="preserve">з </w:t>
      </w:r>
      <w:proofErr w:type="spellStart"/>
      <w:r w:rsidR="00A44EE1" w:rsidRPr="00A44EE1">
        <w:rPr>
          <w:b/>
          <w:sz w:val="24"/>
          <w:szCs w:val="24"/>
        </w:rPr>
        <w:t>виробництва</w:t>
      </w:r>
      <w:proofErr w:type="spellEnd"/>
      <w:r w:rsidR="00A44EE1" w:rsidRPr="00A44EE1">
        <w:rPr>
          <w:b/>
          <w:sz w:val="24"/>
          <w:szCs w:val="24"/>
        </w:rPr>
        <w:t xml:space="preserve"> </w:t>
      </w:r>
      <w:proofErr w:type="spellStart"/>
      <w:r w:rsidR="00A44EE1" w:rsidRPr="00A44EE1">
        <w:rPr>
          <w:b/>
          <w:sz w:val="24"/>
          <w:szCs w:val="24"/>
        </w:rPr>
        <w:t>стелажів</w:t>
      </w:r>
      <w:proofErr w:type="spellEnd"/>
      <w:r w:rsidR="00A44EE1" w:rsidRPr="00A44EE1">
        <w:rPr>
          <w:b/>
          <w:sz w:val="24"/>
          <w:szCs w:val="24"/>
        </w:rPr>
        <w:t xml:space="preserve"> для </w:t>
      </w:r>
      <w:proofErr w:type="spellStart"/>
      <w:r w:rsidR="00A44EE1" w:rsidRPr="00A44EE1">
        <w:rPr>
          <w:b/>
          <w:sz w:val="24"/>
          <w:szCs w:val="24"/>
        </w:rPr>
        <w:t>торгівлі</w:t>
      </w:r>
      <w:proofErr w:type="spellEnd"/>
      <w:r w:rsidR="00A44EE1" w:rsidRPr="00A44EE1">
        <w:rPr>
          <w:b/>
          <w:sz w:val="24"/>
          <w:szCs w:val="24"/>
        </w:rPr>
        <w:t xml:space="preserve"> з </w:t>
      </w:r>
      <w:proofErr w:type="spellStart"/>
      <w:r w:rsidR="00A44EE1" w:rsidRPr="00A44EE1">
        <w:rPr>
          <w:b/>
          <w:sz w:val="24"/>
          <w:szCs w:val="24"/>
        </w:rPr>
        <w:t>монтажем</w:t>
      </w:r>
      <w:proofErr w:type="spellEnd"/>
      <w:r w:rsidR="00A44EE1" w:rsidRPr="00A44EE1">
        <w:rPr>
          <w:b/>
          <w:sz w:val="24"/>
          <w:szCs w:val="24"/>
        </w:rPr>
        <w:t xml:space="preserve"> та </w:t>
      </w:r>
      <w:proofErr w:type="spellStart"/>
      <w:r w:rsidR="00A44EE1" w:rsidRPr="00A44EE1">
        <w:rPr>
          <w:b/>
          <w:sz w:val="24"/>
          <w:szCs w:val="24"/>
        </w:rPr>
        <w:t>обслуговуванням</w:t>
      </w:r>
      <w:proofErr w:type="spellEnd"/>
      <w:r w:rsidR="00A44EE1" w:rsidRPr="00A44EE1">
        <w:rPr>
          <w:b/>
          <w:sz w:val="24"/>
          <w:szCs w:val="24"/>
        </w:rPr>
        <w:t>.</w:t>
      </w:r>
      <w:r w:rsidR="00A44EE1" w:rsidRPr="00A44EE1">
        <w:rPr>
          <w:b/>
          <w:sz w:val="24"/>
          <w:szCs w:val="24"/>
          <w:lang w:val="uk-UA"/>
        </w:rPr>
        <w:t xml:space="preserve"> </w:t>
      </w:r>
      <w:r w:rsidR="00DA128B" w:rsidRPr="00A44EE1">
        <w:rPr>
          <w:b/>
          <w:bCs/>
          <w:iCs/>
          <w:sz w:val="24"/>
          <w:szCs w:val="24"/>
          <w:lang w:val="uk-UA" w:eastAsia="x-none"/>
        </w:rPr>
        <w:t>Код ДК 021-2015 (CPV) -</w:t>
      </w:r>
      <w:r w:rsidR="00E25D06" w:rsidRPr="00A44EE1">
        <w:rPr>
          <w:b/>
          <w:bCs/>
          <w:iCs/>
          <w:sz w:val="24"/>
          <w:szCs w:val="24"/>
          <w:lang w:val="uk-UA" w:eastAsia="x-none"/>
        </w:rPr>
        <w:t xml:space="preserve"> </w:t>
      </w:r>
      <w:r w:rsidR="00DA128B" w:rsidRPr="00A44EE1">
        <w:rPr>
          <w:b/>
          <w:sz w:val="24"/>
          <w:szCs w:val="24"/>
        </w:rPr>
        <w:t>39150000-8</w:t>
      </w:r>
      <w:r w:rsidR="00DA128B" w:rsidRPr="00A44EE1">
        <w:rPr>
          <w:b/>
          <w:sz w:val="24"/>
          <w:szCs w:val="24"/>
          <w:shd w:val="clear" w:color="auto" w:fill="F0F5F2"/>
        </w:rPr>
        <w:t xml:space="preserve"> </w:t>
      </w:r>
      <w:proofErr w:type="spellStart"/>
      <w:r w:rsidR="00DA128B" w:rsidRPr="00306F9D">
        <w:rPr>
          <w:b/>
          <w:sz w:val="24"/>
          <w:szCs w:val="24"/>
        </w:rPr>
        <w:t>Меблі</w:t>
      </w:r>
      <w:proofErr w:type="spellEnd"/>
      <w:r w:rsidR="00DA128B" w:rsidRPr="00306F9D">
        <w:rPr>
          <w:b/>
          <w:sz w:val="24"/>
          <w:szCs w:val="24"/>
        </w:rPr>
        <w:t xml:space="preserve"> та </w:t>
      </w:r>
      <w:proofErr w:type="spellStart"/>
      <w:r w:rsidR="00DA128B" w:rsidRPr="00306F9D">
        <w:rPr>
          <w:b/>
          <w:sz w:val="24"/>
          <w:szCs w:val="24"/>
        </w:rPr>
        <w:t>приспособи</w:t>
      </w:r>
      <w:proofErr w:type="spellEnd"/>
      <w:r w:rsidR="00DA128B" w:rsidRPr="00306F9D">
        <w:rPr>
          <w:b/>
          <w:sz w:val="24"/>
          <w:szCs w:val="24"/>
        </w:rPr>
        <w:t xml:space="preserve"> </w:t>
      </w:r>
      <w:proofErr w:type="spellStart"/>
      <w:r w:rsidR="00DA128B" w:rsidRPr="00306F9D">
        <w:rPr>
          <w:b/>
          <w:sz w:val="24"/>
          <w:szCs w:val="24"/>
        </w:rPr>
        <w:t>різні</w:t>
      </w:r>
      <w:proofErr w:type="spellEnd"/>
      <w:r w:rsidR="00DA128B" w:rsidRPr="00306F9D">
        <w:rPr>
          <w:b/>
          <w:sz w:val="24"/>
          <w:szCs w:val="24"/>
        </w:rPr>
        <w:t xml:space="preserve"> (</w:t>
      </w:r>
      <w:proofErr w:type="spellStart"/>
      <w:r w:rsidR="00DA128B" w:rsidRPr="00306F9D">
        <w:rPr>
          <w:b/>
          <w:sz w:val="24"/>
          <w:szCs w:val="24"/>
        </w:rPr>
        <w:t>стелажі</w:t>
      </w:r>
      <w:proofErr w:type="spellEnd"/>
      <w:r w:rsidR="00DA128B" w:rsidRPr="00306F9D">
        <w:rPr>
          <w:b/>
          <w:sz w:val="24"/>
          <w:szCs w:val="24"/>
        </w:rPr>
        <w:t xml:space="preserve"> для </w:t>
      </w:r>
      <w:proofErr w:type="spellStart"/>
      <w:r w:rsidR="00DA128B" w:rsidRPr="00306F9D">
        <w:rPr>
          <w:b/>
          <w:sz w:val="24"/>
          <w:szCs w:val="24"/>
        </w:rPr>
        <w:t>продуктів</w:t>
      </w:r>
      <w:proofErr w:type="spellEnd"/>
      <w:r w:rsidR="00DA128B" w:rsidRPr="00306F9D">
        <w:rPr>
          <w:b/>
          <w:sz w:val="24"/>
          <w:szCs w:val="24"/>
        </w:rPr>
        <w:t xml:space="preserve"> </w:t>
      </w:r>
      <w:proofErr w:type="spellStart"/>
      <w:r w:rsidR="00DA128B" w:rsidRPr="00306F9D">
        <w:rPr>
          <w:b/>
          <w:sz w:val="24"/>
          <w:szCs w:val="24"/>
        </w:rPr>
        <w:t>металеві</w:t>
      </w:r>
      <w:proofErr w:type="spellEnd"/>
      <w:r w:rsidR="00DA128B" w:rsidRPr="00306F9D">
        <w:rPr>
          <w:b/>
          <w:sz w:val="24"/>
          <w:szCs w:val="24"/>
        </w:rPr>
        <w:t>)</w:t>
      </w:r>
      <w:r w:rsidR="0000115D" w:rsidRPr="00A44EE1">
        <w:rPr>
          <w:b/>
          <w:sz w:val="24"/>
          <w:szCs w:val="24"/>
          <w:shd w:val="clear" w:color="auto" w:fill="F0F5F2"/>
          <w:lang w:val="uk-UA"/>
        </w:rPr>
        <w:t xml:space="preserve"> </w:t>
      </w:r>
      <w:r w:rsidR="0000115D" w:rsidRPr="00A44EE1">
        <w:rPr>
          <w:b/>
          <w:bCs/>
          <w:i/>
          <w:iCs/>
          <w:color w:val="000000"/>
          <w:sz w:val="24"/>
          <w:szCs w:val="24"/>
          <w:lang w:val="uk-UA" w:eastAsia="x-none"/>
        </w:rPr>
        <w:t>до 16.02.2018</w:t>
      </w:r>
      <w:r w:rsidR="00A44EE1">
        <w:rPr>
          <w:b/>
          <w:bCs/>
          <w:i/>
          <w:iCs/>
          <w:color w:val="000000"/>
          <w:sz w:val="24"/>
          <w:szCs w:val="24"/>
          <w:lang w:val="uk-UA" w:eastAsia="x-none"/>
        </w:rPr>
        <w:t>р.</w:t>
      </w:r>
      <w:bookmarkStart w:id="0" w:name="_GoBack"/>
      <w:bookmarkEnd w:id="0"/>
    </w:p>
    <w:p w:rsidR="00116CEA" w:rsidRPr="00A44EE1" w:rsidRDefault="00116CEA" w:rsidP="00A44EE1">
      <w:pPr>
        <w:pStyle w:val="a7"/>
        <w:ind w:firstLine="142"/>
        <w:jc w:val="both"/>
        <w:rPr>
          <w:sz w:val="24"/>
          <w:szCs w:val="24"/>
          <w:lang w:val="uk-UA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2227"/>
        <w:gridCol w:w="1275"/>
        <w:gridCol w:w="1418"/>
        <w:gridCol w:w="1276"/>
        <w:gridCol w:w="1417"/>
        <w:gridCol w:w="1383"/>
      </w:tblGrid>
      <w:tr w:rsidR="00FB58C8" w:rsidTr="00B52246">
        <w:trPr>
          <w:trHeight w:val="318"/>
        </w:trPr>
        <w:tc>
          <w:tcPr>
            <w:tcW w:w="470" w:type="dxa"/>
          </w:tcPr>
          <w:p w:rsidR="00FB58C8" w:rsidRDefault="00FB58C8" w:rsidP="00FB58C8">
            <w:pPr>
              <w:pStyle w:val="a7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FB58C8" w:rsidRPr="00B52246" w:rsidRDefault="00FB58C8" w:rsidP="00B52246">
            <w:pPr>
              <w:pStyle w:val="a7"/>
              <w:rPr>
                <w:b/>
                <w:sz w:val="16"/>
                <w:szCs w:val="16"/>
                <w:lang w:val="uk-UA" w:eastAsia="ru-RU"/>
              </w:rPr>
            </w:pPr>
          </w:p>
          <w:p w:rsidR="00FB58C8" w:rsidRPr="00FB58C8" w:rsidRDefault="00FB58C8" w:rsidP="00FB58C8">
            <w:pPr>
              <w:pStyle w:val="a7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B58C8">
              <w:rPr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227" w:type="dxa"/>
          </w:tcPr>
          <w:p w:rsidR="00FB58C8" w:rsidRDefault="00FB58C8" w:rsidP="00FB58C8">
            <w:pPr>
              <w:pStyle w:val="a7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FB58C8" w:rsidRPr="00B52246" w:rsidRDefault="00FB58C8" w:rsidP="00FB58C8">
            <w:pPr>
              <w:pStyle w:val="a7"/>
              <w:jc w:val="center"/>
              <w:rPr>
                <w:b/>
                <w:sz w:val="16"/>
                <w:szCs w:val="16"/>
                <w:lang w:val="uk-UA" w:eastAsia="ru-RU"/>
              </w:rPr>
            </w:pPr>
          </w:p>
          <w:p w:rsidR="00FB58C8" w:rsidRPr="00FB58C8" w:rsidRDefault="00FB58C8" w:rsidP="00FB58C8">
            <w:pPr>
              <w:pStyle w:val="a7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B58C8">
              <w:rPr>
                <w:b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275" w:type="dxa"/>
          </w:tcPr>
          <w:p w:rsidR="00FB58C8" w:rsidRDefault="00FB58C8" w:rsidP="00FB58C8">
            <w:pPr>
              <w:pStyle w:val="a7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FB58C8" w:rsidRPr="00FB58C8" w:rsidRDefault="00FB58C8" w:rsidP="00FB58C8">
            <w:pPr>
              <w:pStyle w:val="a7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B58C8">
              <w:rPr>
                <w:b/>
                <w:sz w:val="24"/>
                <w:szCs w:val="24"/>
                <w:lang w:val="uk-UA" w:eastAsia="ru-RU"/>
              </w:rPr>
              <w:t>Кіль-</w:t>
            </w:r>
            <w:proofErr w:type="spellStart"/>
            <w:r w:rsidRPr="00FB58C8">
              <w:rPr>
                <w:b/>
                <w:sz w:val="24"/>
                <w:szCs w:val="24"/>
                <w:lang w:val="uk-UA" w:eastAsia="ru-RU"/>
              </w:rPr>
              <w:t>ть</w:t>
            </w:r>
            <w:proofErr w:type="spellEnd"/>
          </w:p>
        </w:tc>
        <w:tc>
          <w:tcPr>
            <w:tcW w:w="1418" w:type="dxa"/>
          </w:tcPr>
          <w:p w:rsidR="00FB58C8" w:rsidRPr="00FB58C8" w:rsidRDefault="00FB58C8" w:rsidP="00FB58C8">
            <w:pPr>
              <w:pStyle w:val="a7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B58C8">
              <w:rPr>
                <w:b/>
                <w:sz w:val="24"/>
                <w:szCs w:val="24"/>
                <w:lang w:val="uk-UA" w:eastAsia="ru-RU"/>
              </w:rPr>
              <w:t>Ціна за одиницю без ПДВ, грн.</w:t>
            </w:r>
          </w:p>
        </w:tc>
        <w:tc>
          <w:tcPr>
            <w:tcW w:w="1276" w:type="dxa"/>
          </w:tcPr>
          <w:p w:rsidR="00FB58C8" w:rsidRPr="00FB58C8" w:rsidRDefault="00FB58C8" w:rsidP="00FB58C8">
            <w:pPr>
              <w:pStyle w:val="a7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B58C8">
              <w:rPr>
                <w:b/>
                <w:sz w:val="24"/>
                <w:szCs w:val="24"/>
                <w:lang w:val="uk-UA" w:eastAsia="ru-RU"/>
              </w:rPr>
              <w:t>Ціна за одиницю з ПДВ, грн.</w:t>
            </w:r>
          </w:p>
        </w:tc>
        <w:tc>
          <w:tcPr>
            <w:tcW w:w="1417" w:type="dxa"/>
          </w:tcPr>
          <w:p w:rsidR="00FB58C8" w:rsidRPr="00FB58C8" w:rsidRDefault="00FB58C8" w:rsidP="00FB58C8">
            <w:pPr>
              <w:pStyle w:val="a7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B58C8">
              <w:rPr>
                <w:b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1383" w:type="dxa"/>
          </w:tcPr>
          <w:p w:rsidR="00FB58C8" w:rsidRPr="00FB58C8" w:rsidRDefault="00FB58C8" w:rsidP="00FB58C8">
            <w:pPr>
              <w:pStyle w:val="a7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B58C8">
              <w:rPr>
                <w:b/>
                <w:sz w:val="24"/>
                <w:szCs w:val="24"/>
                <w:lang w:val="uk-UA" w:eastAsia="ru-RU"/>
              </w:rPr>
              <w:t>Умови поставки</w:t>
            </w:r>
          </w:p>
        </w:tc>
      </w:tr>
      <w:tr w:rsidR="00FB58C8" w:rsidTr="00B52246">
        <w:trPr>
          <w:trHeight w:val="268"/>
        </w:trPr>
        <w:tc>
          <w:tcPr>
            <w:tcW w:w="470" w:type="dxa"/>
          </w:tcPr>
          <w:p w:rsidR="00FB58C8" w:rsidRPr="00FB58C8" w:rsidRDefault="00FB58C8" w:rsidP="00442BC5">
            <w:pPr>
              <w:pStyle w:val="a7"/>
              <w:rPr>
                <w:sz w:val="24"/>
                <w:szCs w:val="24"/>
                <w:lang w:val="uk-UA" w:eastAsia="ru-RU"/>
              </w:rPr>
            </w:pPr>
            <w:r w:rsidRPr="00FB58C8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27" w:type="dxa"/>
          </w:tcPr>
          <w:p w:rsidR="00FB58C8" w:rsidRPr="00FB58C8" w:rsidRDefault="00FB58C8" w:rsidP="00442BC5">
            <w:pPr>
              <w:pStyle w:val="a7"/>
              <w:rPr>
                <w:sz w:val="24"/>
                <w:szCs w:val="24"/>
                <w:lang w:eastAsia="ru-RU"/>
              </w:rPr>
            </w:pPr>
            <w:proofErr w:type="spellStart"/>
            <w:r w:rsidRPr="00FB58C8">
              <w:rPr>
                <w:sz w:val="24"/>
                <w:szCs w:val="24"/>
                <w:lang w:eastAsia="ru-RU"/>
              </w:rPr>
              <w:t>Стелаж</w:t>
            </w:r>
            <w:proofErr w:type="spellEnd"/>
            <w:r w:rsidRPr="00FB58C8">
              <w:rPr>
                <w:sz w:val="24"/>
                <w:szCs w:val="24"/>
                <w:lang w:eastAsia="ru-RU"/>
              </w:rPr>
              <w:t xml:space="preserve"> МС 2200*1200*400,5</w:t>
            </w:r>
            <w:proofErr w:type="gramStart"/>
            <w:r w:rsidRPr="00FB58C8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5" w:type="dxa"/>
          </w:tcPr>
          <w:p w:rsidR="00FB58C8" w:rsidRPr="00FB58C8" w:rsidRDefault="00FB58C8" w:rsidP="00442BC5">
            <w:pPr>
              <w:pStyle w:val="a7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58C8" w:rsidRPr="00FB58C8" w:rsidRDefault="00FB58C8" w:rsidP="00442BC5">
            <w:pPr>
              <w:pStyle w:val="a7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58C8" w:rsidRPr="00FB58C8" w:rsidRDefault="00FB58C8" w:rsidP="00442BC5">
            <w:pPr>
              <w:pStyle w:val="a7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8C8" w:rsidRPr="00FB58C8" w:rsidRDefault="00FB58C8" w:rsidP="00442BC5">
            <w:pPr>
              <w:pStyle w:val="a7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383" w:type="dxa"/>
          </w:tcPr>
          <w:p w:rsidR="00FB58C8" w:rsidRPr="00FB58C8" w:rsidRDefault="00FB58C8" w:rsidP="00442BC5">
            <w:pPr>
              <w:pStyle w:val="a7"/>
              <w:rPr>
                <w:sz w:val="24"/>
                <w:szCs w:val="24"/>
                <w:lang w:val="uk-UA" w:eastAsia="ru-RU"/>
              </w:rPr>
            </w:pPr>
          </w:p>
        </w:tc>
      </w:tr>
      <w:tr w:rsidR="00FB58C8" w:rsidTr="00B52246">
        <w:trPr>
          <w:trHeight w:val="268"/>
        </w:trPr>
        <w:tc>
          <w:tcPr>
            <w:tcW w:w="470" w:type="dxa"/>
          </w:tcPr>
          <w:p w:rsidR="00FB58C8" w:rsidRPr="00FB58C8" w:rsidRDefault="00FB58C8" w:rsidP="00442BC5">
            <w:pPr>
              <w:pStyle w:val="a7"/>
              <w:rPr>
                <w:sz w:val="24"/>
                <w:szCs w:val="24"/>
                <w:lang w:val="uk-UA" w:eastAsia="ru-RU"/>
              </w:rPr>
            </w:pPr>
            <w:r w:rsidRPr="00FB58C8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27" w:type="dxa"/>
          </w:tcPr>
          <w:p w:rsidR="00FB58C8" w:rsidRPr="00FB58C8" w:rsidRDefault="00FB58C8" w:rsidP="00442BC5">
            <w:pPr>
              <w:pStyle w:val="a7"/>
              <w:rPr>
                <w:sz w:val="24"/>
                <w:szCs w:val="24"/>
                <w:lang w:eastAsia="ru-RU"/>
              </w:rPr>
            </w:pPr>
            <w:proofErr w:type="spellStart"/>
            <w:r w:rsidRPr="00FB58C8">
              <w:rPr>
                <w:sz w:val="24"/>
                <w:szCs w:val="24"/>
                <w:lang w:eastAsia="ru-RU"/>
              </w:rPr>
              <w:t>Стелаж</w:t>
            </w:r>
            <w:proofErr w:type="spellEnd"/>
            <w:r w:rsidRPr="00FB58C8">
              <w:rPr>
                <w:sz w:val="24"/>
                <w:szCs w:val="24"/>
                <w:lang w:eastAsia="ru-RU"/>
              </w:rPr>
              <w:t xml:space="preserve"> МС 2200*1000*400,5</w:t>
            </w:r>
            <w:proofErr w:type="gramStart"/>
            <w:r w:rsidRPr="00FB58C8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5" w:type="dxa"/>
          </w:tcPr>
          <w:p w:rsidR="00FB58C8" w:rsidRPr="00FB58C8" w:rsidRDefault="00FB58C8" w:rsidP="00442BC5">
            <w:pPr>
              <w:pStyle w:val="a7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58C8" w:rsidRPr="00FB58C8" w:rsidRDefault="00FB58C8" w:rsidP="00442BC5">
            <w:pPr>
              <w:pStyle w:val="a7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58C8" w:rsidRPr="00FB58C8" w:rsidRDefault="00FB58C8" w:rsidP="00442BC5">
            <w:pPr>
              <w:pStyle w:val="a7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8C8" w:rsidRPr="00FB58C8" w:rsidRDefault="00FB58C8" w:rsidP="00442BC5">
            <w:pPr>
              <w:pStyle w:val="a7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B58C8" w:rsidRPr="00FB58C8" w:rsidRDefault="00FB58C8" w:rsidP="00442BC5">
            <w:pPr>
              <w:pStyle w:val="a7"/>
              <w:rPr>
                <w:sz w:val="24"/>
                <w:szCs w:val="24"/>
                <w:lang w:eastAsia="ru-RU"/>
              </w:rPr>
            </w:pPr>
          </w:p>
        </w:tc>
      </w:tr>
      <w:tr w:rsidR="00FB58C8" w:rsidTr="00B52246">
        <w:trPr>
          <w:trHeight w:val="184"/>
        </w:trPr>
        <w:tc>
          <w:tcPr>
            <w:tcW w:w="470" w:type="dxa"/>
          </w:tcPr>
          <w:p w:rsidR="00FB58C8" w:rsidRPr="00FB58C8" w:rsidRDefault="00FB58C8" w:rsidP="00442BC5">
            <w:pPr>
              <w:pStyle w:val="a7"/>
              <w:rPr>
                <w:sz w:val="24"/>
                <w:szCs w:val="24"/>
                <w:lang w:val="uk-UA" w:eastAsia="ru-RU"/>
              </w:rPr>
            </w:pPr>
            <w:r w:rsidRPr="00FB58C8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27" w:type="dxa"/>
          </w:tcPr>
          <w:p w:rsidR="00FB58C8" w:rsidRPr="00FB58C8" w:rsidRDefault="00FB58C8" w:rsidP="00442BC5">
            <w:pPr>
              <w:pStyle w:val="a7"/>
              <w:rPr>
                <w:sz w:val="24"/>
                <w:szCs w:val="24"/>
                <w:lang w:eastAsia="ru-RU"/>
              </w:rPr>
            </w:pPr>
            <w:proofErr w:type="spellStart"/>
            <w:r w:rsidRPr="00FB58C8">
              <w:rPr>
                <w:sz w:val="24"/>
                <w:szCs w:val="24"/>
                <w:lang w:eastAsia="ru-RU"/>
              </w:rPr>
              <w:t>Стелаж</w:t>
            </w:r>
            <w:proofErr w:type="spellEnd"/>
            <w:r w:rsidRPr="00FB58C8">
              <w:rPr>
                <w:sz w:val="24"/>
                <w:szCs w:val="24"/>
                <w:lang w:eastAsia="ru-RU"/>
              </w:rPr>
              <w:t xml:space="preserve"> МС 2200*700*400,5</w:t>
            </w:r>
            <w:proofErr w:type="gramStart"/>
            <w:r w:rsidRPr="00FB58C8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5" w:type="dxa"/>
          </w:tcPr>
          <w:p w:rsidR="00FB58C8" w:rsidRPr="00FB58C8" w:rsidRDefault="00FB58C8" w:rsidP="00442BC5">
            <w:pPr>
              <w:pStyle w:val="a7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58C8" w:rsidRPr="00FB58C8" w:rsidRDefault="00FB58C8" w:rsidP="00442BC5">
            <w:pPr>
              <w:pStyle w:val="a7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58C8" w:rsidRPr="00FB58C8" w:rsidRDefault="00FB58C8" w:rsidP="00442BC5">
            <w:pPr>
              <w:pStyle w:val="a7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8C8" w:rsidRPr="00FB58C8" w:rsidRDefault="00FB58C8" w:rsidP="00442BC5">
            <w:pPr>
              <w:pStyle w:val="a7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B58C8" w:rsidRPr="00FB58C8" w:rsidRDefault="00FB58C8" w:rsidP="00442BC5">
            <w:pPr>
              <w:pStyle w:val="a7"/>
              <w:rPr>
                <w:sz w:val="24"/>
                <w:szCs w:val="24"/>
                <w:lang w:eastAsia="ru-RU"/>
              </w:rPr>
            </w:pPr>
          </w:p>
        </w:tc>
      </w:tr>
      <w:tr w:rsidR="00FB58C8" w:rsidTr="00B52246">
        <w:trPr>
          <w:trHeight w:val="507"/>
        </w:trPr>
        <w:tc>
          <w:tcPr>
            <w:tcW w:w="470" w:type="dxa"/>
          </w:tcPr>
          <w:p w:rsidR="00FB58C8" w:rsidRPr="00FB58C8" w:rsidRDefault="00FB58C8" w:rsidP="00442BC5">
            <w:pPr>
              <w:pStyle w:val="a7"/>
              <w:rPr>
                <w:sz w:val="24"/>
                <w:szCs w:val="24"/>
                <w:lang w:val="uk-UA" w:eastAsia="ru-RU"/>
              </w:rPr>
            </w:pPr>
            <w:r w:rsidRPr="00FB58C8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27" w:type="dxa"/>
          </w:tcPr>
          <w:p w:rsidR="00FB58C8" w:rsidRPr="00FB58C8" w:rsidRDefault="00FB58C8" w:rsidP="00442BC5">
            <w:pPr>
              <w:pStyle w:val="a7"/>
              <w:rPr>
                <w:sz w:val="24"/>
                <w:szCs w:val="24"/>
                <w:lang w:eastAsia="ru-RU"/>
              </w:rPr>
            </w:pPr>
            <w:proofErr w:type="spellStart"/>
            <w:r w:rsidRPr="00FB58C8">
              <w:rPr>
                <w:sz w:val="24"/>
                <w:szCs w:val="24"/>
                <w:lang w:eastAsia="ru-RU"/>
              </w:rPr>
              <w:t>Касов</w:t>
            </w:r>
            <w:proofErr w:type="spellEnd"/>
            <w:r w:rsidRPr="00FB58C8">
              <w:rPr>
                <w:sz w:val="24"/>
                <w:szCs w:val="24"/>
                <w:lang w:val="uk-UA" w:eastAsia="ru-RU"/>
              </w:rPr>
              <w:t>и</w:t>
            </w:r>
            <w:r w:rsidRPr="00FB58C8">
              <w:rPr>
                <w:sz w:val="24"/>
                <w:szCs w:val="24"/>
                <w:lang w:eastAsia="ru-RU"/>
              </w:rPr>
              <w:t>й бокс</w:t>
            </w:r>
          </w:p>
        </w:tc>
        <w:tc>
          <w:tcPr>
            <w:tcW w:w="1275" w:type="dxa"/>
          </w:tcPr>
          <w:p w:rsidR="00FB58C8" w:rsidRPr="00FB58C8" w:rsidRDefault="00FB58C8" w:rsidP="00442BC5">
            <w:pPr>
              <w:pStyle w:val="a7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58C8" w:rsidRPr="00FB58C8" w:rsidRDefault="00FB58C8" w:rsidP="00442BC5">
            <w:pPr>
              <w:pStyle w:val="a7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58C8" w:rsidRPr="00FB58C8" w:rsidRDefault="00FB58C8" w:rsidP="00442BC5">
            <w:pPr>
              <w:pStyle w:val="a7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8C8" w:rsidRPr="00FB58C8" w:rsidRDefault="00FB58C8" w:rsidP="00442BC5">
            <w:pPr>
              <w:pStyle w:val="a7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B58C8" w:rsidRPr="00FB58C8" w:rsidRDefault="00FB58C8" w:rsidP="00442BC5">
            <w:pPr>
              <w:pStyle w:val="a7"/>
              <w:rPr>
                <w:sz w:val="24"/>
                <w:szCs w:val="24"/>
                <w:lang w:eastAsia="ru-RU"/>
              </w:rPr>
            </w:pPr>
          </w:p>
        </w:tc>
      </w:tr>
    </w:tbl>
    <w:p w:rsidR="008F6F08" w:rsidRPr="00116CEA" w:rsidRDefault="008F6F08" w:rsidP="00A53F2C">
      <w:pPr>
        <w:jc w:val="both"/>
        <w:rPr>
          <w:bCs/>
          <w:iCs/>
          <w:sz w:val="16"/>
          <w:szCs w:val="16"/>
          <w:lang w:val="uk-UA" w:eastAsia="x-none"/>
        </w:rPr>
      </w:pPr>
    </w:p>
    <w:tbl>
      <w:tblPr>
        <w:tblW w:w="932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327"/>
      </w:tblGrid>
      <w:tr w:rsidR="00D36E89" w:rsidRPr="00306F9D" w:rsidTr="00B3291F">
        <w:tc>
          <w:tcPr>
            <w:tcW w:w="9327" w:type="dxa"/>
            <w:shd w:val="clear" w:color="auto" w:fill="auto"/>
          </w:tcPr>
          <w:p w:rsidR="00D36E89" w:rsidRPr="00A44EE1" w:rsidRDefault="00A44EE1" w:rsidP="00FA0C06">
            <w:pPr>
              <w:widowControl w:val="0"/>
              <w:suppressAutoHyphens/>
              <w:autoSpaceDE w:val="0"/>
              <w:jc w:val="both"/>
              <w:rPr>
                <w:b/>
                <w:color w:val="000000"/>
                <w:sz w:val="24"/>
                <w:szCs w:val="24"/>
                <w:lang w:val="uk-UA" w:eastAsia="x-none"/>
              </w:rPr>
            </w:pPr>
            <w:r w:rsidRPr="00A44EE1">
              <w:rPr>
                <w:b/>
                <w:color w:val="000000"/>
                <w:sz w:val="24"/>
                <w:szCs w:val="24"/>
                <w:lang w:val="uk-UA" w:eastAsia="x-none"/>
              </w:rPr>
              <w:t>2</w:t>
            </w:r>
            <w:r w:rsidR="00D36E89" w:rsidRPr="00A44EE1">
              <w:rPr>
                <w:b/>
                <w:color w:val="000000"/>
                <w:sz w:val="24"/>
                <w:szCs w:val="24"/>
                <w:lang w:val="uk-UA" w:eastAsia="x-none"/>
              </w:rPr>
              <w:t xml:space="preserve">. </w:t>
            </w:r>
            <w:r w:rsidR="00D36E89" w:rsidRPr="00A44EE1">
              <w:rPr>
                <w:b/>
                <w:color w:val="000000"/>
                <w:sz w:val="24"/>
                <w:szCs w:val="24"/>
                <w:u w:val="single"/>
                <w:lang w:val="uk-UA" w:eastAsia="x-none"/>
              </w:rPr>
              <w:t>Кваліфікаційні критерії до учасників:</w:t>
            </w:r>
            <w:r w:rsidR="00D36E89" w:rsidRPr="00A44EE1">
              <w:rPr>
                <w:b/>
                <w:color w:val="000000"/>
                <w:sz w:val="24"/>
                <w:szCs w:val="24"/>
                <w:lang w:val="uk-UA" w:eastAsia="x-none"/>
              </w:rPr>
              <w:t xml:space="preserve"> </w:t>
            </w:r>
          </w:p>
          <w:p w:rsidR="00D36E89" w:rsidRPr="00F819F0" w:rsidRDefault="00D36E89" w:rsidP="00FA0C06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uk-UA" w:eastAsia="x-none"/>
              </w:rPr>
            </w:pPr>
            <w:r w:rsidRPr="00F819F0">
              <w:rPr>
                <w:rFonts w:ascii="Arial" w:hAnsi="Arial" w:cs="Arial"/>
                <w:color w:val="000000"/>
                <w:sz w:val="20"/>
                <w:szCs w:val="20"/>
                <w:lang w:val="uk-UA" w:eastAsia="x-none"/>
              </w:rPr>
              <w:t>1) наявність обладнання та матеріально-технічної бази;</w:t>
            </w:r>
          </w:p>
          <w:p w:rsidR="00D36E89" w:rsidRPr="00F819F0" w:rsidRDefault="00D36E89" w:rsidP="00FA0C06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uk-UA" w:eastAsia="x-none"/>
              </w:rPr>
            </w:pPr>
            <w:r w:rsidRPr="00F819F0">
              <w:rPr>
                <w:rFonts w:ascii="Arial" w:hAnsi="Arial" w:cs="Arial"/>
                <w:color w:val="000000"/>
                <w:sz w:val="20"/>
                <w:szCs w:val="20"/>
                <w:lang w:val="uk-UA" w:eastAsia="x-none"/>
              </w:rPr>
              <w:t>2) наявність працівників відповідної кваліфікації, які мають необхідні знання та досвід;</w:t>
            </w:r>
          </w:p>
          <w:p w:rsidR="00D36E89" w:rsidRPr="00F819F0" w:rsidRDefault="00D36E89" w:rsidP="00FA0C06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uk-UA" w:eastAsia="x-none"/>
              </w:rPr>
            </w:pPr>
            <w:r w:rsidRPr="00F819F0">
              <w:rPr>
                <w:rFonts w:ascii="Arial" w:hAnsi="Arial" w:cs="Arial"/>
                <w:color w:val="000000"/>
                <w:sz w:val="20"/>
                <w:szCs w:val="20"/>
                <w:lang w:val="uk-UA" w:eastAsia="x-none"/>
              </w:rPr>
              <w:t>3) наявність документально підтвердженого досвіду виконання аналогічного договору,</w:t>
            </w:r>
          </w:p>
          <w:p w:rsidR="00D36E89" w:rsidRPr="00F819F0" w:rsidRDefault="00D36E89" w:rsidP="00FA0C06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uk-UA" w:eastAsia="x-none"/>
              </w:rPr>
            </w:pPr>
            <w:r w:rsidRPr="00F819F0">
              <w:rPr>
                <w:rFonts w:ascii="Arial" w:hAnsi="Arial" w:cs="Arial"/>
                <w:color w:val="000000"/>
                <w:sz w:val="20"/>
                <w:szCs w:val="20"/>
                <w:lang w:val="uk-UA" w:eastAsia="x-none"/>
              </w:rPr>
              <w:t>4) наявність фінансової спроможності (баланс, звіт про фінансові результати, звіт про рух грошових коштів, довідка з обслуговуючого банку про відсутність (наявніст</w:t>
            </w:r>
            <w:r w:rsidR="00370F74">
              <w:rPr>
                <w:rFonts w:ascii="Arial" w:hAnsi="Arial" w:cs="Arial"/>
                <w:color w:val="000000"/>
                <w:sz w:val="20"/>
                <w:szCs w:val="20"/>
                <w:lang w:val="uk-UA" w:eastAsia="x-none"/>
              </w:rPr>
              <w:t>ь) заборгованості за кредитами)</w:t>
            </w:r>
            <w:r w:rsidRPr="00F819F0">
              <w:rPr>
                <w:rFonts w:ascii="Arial" w:hAnsi="Arial" w:cs="Arial"/>
                <w:color w:val="000000"/>
                <w:sz w:val="20"/>
                <w:szCs w:val="20"/>
                <w:lang w:val="uk-UA" w:eastAsia="x-none"/>
              </w:rPr>
              <w:t xml:space="preserve">, а також підтвердження виконання своїх зобов’язань за </w:t>
            </w:r>
            <w:r w:rsidR="00370F74">
              <w:rPr>
                <w:rFonts w:ascii="Arial" w:hAnsi="Arial" w:cs="Arial"/>
                <w:color w:val="000000"/>
                <w:sz w:val="20"/>
                <w:szCs w:val="20"/>
                <w:lang w:val="uk-UA" w:eastAsia="x-none"/>
              </w:rPr>
              <w:t xml:space="preserve">аналогічними </w:t>
            </w:r>
            <w:r w:rsidRPr="00F819F0">
              <w:rPr>
                <w:rFonts w:ascii="Arial" w:hAnsi="Arial" w:cs="Arial"/>
                <w:color w:val="000000"/>
                <w:sz w:val="20"/>
                <w:szCs w:val="20"/>
                <w:lang w:val="uk-UA" w:eastAsia="x-none"/>
              </w:rPr>
              <w:t>договорам</w:t>
            </w:r>
            <w:r w:rsidR="00370F74">
              <w:rPr>
                <w:rFonts w:ascii="Arial" w:hAnsi="Arial" w:cs="Arial"/>
                <w:color w:val="000000"/>
                <w:sz w:val="20"/>
                <w:szCs w:val="20"/>
                <w:lang w:val="uk-UA" w:eastAsia="x-none"/>
              </w:rPr>
              <w:t>и.</w:t>
            </w:r>
          </w:p>
          <w:p w:rsidR="00D36E89" w:rsidRPr="00F819F0" w:rsidRDefault="00D36E89" w:rsidP="00FA0C06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uk-UA" w:eastAsia="x-none"/>
              </w:rPr>
            </w:pPr>
            <w:r w:rsidRPr="00F819F0">
              <w:rPr>
                <w:rFonts w:ascii="Arial" w:hAnsi="Arial" w:cs="Arial"/>
                <w:b/>
                <w:color w:val="000000"/>
                <w:sz w:val="20"/>
                <w:szCs w:val="20"/>
                <w:lang w:val="uk-UA" w:eastAsia="x-none"/>
              </w:rPr>
              <w:t>Кваліфікаційні критерії та перелік документів, що підтверджують інформацію                учасників про відповідність їх таким критеріям</w:t>
            </w:r>
          </w:p>
          <w:p w:rsidR="00D36E89" w:rsidRPr="00F819F0" w:rsidRDefault="00D36E89" w:rsidP="00FA0C06">
            <w:pPr>
              <w:suppressAutoHyphens/>
              <w:spacing w:after="0" w:line="0" w:lineRule="atLeast"/>
              <w:jc w:val="both"/>
              <w:rPr>
                <w:rFonts w:ascii="Times New Roman CYR" w:hAnsi="Times New Roman CYR" w:cs="Times New Roman CYR"/>
                <w:b/>
                <w:lang w:val="uk-UA" w:eastAsia="zh-CN"/>
              </w:rPr>
            </w:pPr>
          </w:p>
          <w:tbl>
            <w:tblPr>
              <w:tblW w:w="908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87"/>
              <w:gridCol w:w="6095"/>
            </w:tblGrid>
            <w:tr w:rsidR="00D36E89" w:rsidRPr="00945191" w:rsidTr="00B3291F">
              <w:trPr>
                <w:trHeight w:val="730"/>
              </w:trPr>
              <w:tc>
                <w:tcPr>
                  <w:tcW w:w="298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6E89" w:rsidRPr="00490F67" w:rsidRDefault="00D36E89" w:rsidP="00FA0C06">
                  <w:pPr>
                    <w:widowControl w:val="0"/>
                    <w:suppressAutoHyphens/>
                    <w:autoSpaceDE w:val="0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uk-UA" w:eastAsia="x-none"/>
                    </w:rPr>
                  </w:pPr>
                  <w:r w:rsidRPr="00490F6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uk-UA" w:eastAsia="x-none"/>
                    </w:rPr>
                    <w:lastRenderedPageBreak/>
                    <w:t>Кваліфікаційний критерій</w:t>
                  </w:r>
                </w:p>
              </w:tc>
              <w:tc>
                <w:tcPr>
                  <w:tcW w:w="609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6E89" w:rsidRPr="00490F67" w:rsidRDefault="00D36E89" w:rsidP="00FA0C06">
                  <w:pPr>
                    <w:widowControl w:val="0"/>
                    <w:suppressAutoHyphens/>
                    <w:autoSpaceDE w:val="0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uk-UA" w:eastAsia="x-none"/>
                    </w:rPr>
                  </w:pPr>
                  <w:r w:rsidRPr="00490F6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uk-UA" w:eastAsia="x-none"/>
                    </w:rPr>
                    <w:t>Перелік документів, які надаються учасником для підтвердження інформації про відповідність учасників таким критеріям.</w:t>
                  </w:r>
                </w:p>
              </w:tc>
            </w:tr>
            <w:tr w:rsidR="00D36E89" w:rsidRPr="00306F9D" w:rsidTr="00B3291F">
              <w:trPr>
                <w:trHeight w:val="872"/>
              </w:trPr>
              <w:tc>
                <w:tcPr>
                  <w:tcW w:w="298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6E89" w:rsidRPr="00490F67" w:rsidRDefault="00D36E89" w:rsidP="00FA0C06">
                  <w:pPr>
                    <w:suppressAutoHyphens/>
                    <w:spacing w:after="0" w:line="0" w:lineRule="atLeast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 w:eastAsia="x-none"/>
                    </w:rPr>
                  </w:pPr>
                  <w:r w:rsidRPr="00490F6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 w:eastAsia="x-none"/>
                    </w:rPr>
                    <w:t>1) наявність обладнання та матеріально-технічної бази</w:t>
                  </w:r>
                </w:p>
              </w:tc>
              <w:tc>
                <w:tcPr>
                  <w:tcW w:w="609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6E89" w:rsidRPr="00490F67" w:rsidRDefault="00D36E89" w:rsidP="00FA0C06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 w:eastAsia="x-none"/>
                    </w:rPr>
                  </w:pPr>
                  <w:r w:rsidRPr="00490F6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 w:eastAsia="x-none"/>
                    </w:rPr>
                    <w:t>Довідка (в довільній формі), за підписом уповноваженої особи і скріплена печаткою учасника (за наявності), із зазначенням переліку і кількості обладнання та матеріально-технічної бази.</w:t>
                  </w:r>
                </w:p>
              </w:tc>
            </w:tr>
            <w:tr w:rsidR="00D36E89" w:rsidRPr="00306F9D" w:rsidTr="00B3291F">
              <w:trPr>
                <w:trHeight w:val="1271"/>
              </w:trPr>
              <w:tc>
                <w:tcPr>
                  <w:tcW w:w="298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6E89" w:rsidRPr="00490F67" w:rsidRDefault="00D36E89" w:rsidP="00FA0C06">
                  <w:pPr>
                    <w:suppressAutoHyphens/>
                    <w:spacing w:after="0" w:line="0" w:lineRule="atLeast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 w:eastAsia="x-none"/>
                    </w:rPr>
                  </w:pPr>
                  <w:r w:rsidRPr="00490F6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 w:eastAsia="x-none"/>
                    </w:rPr>
                    <w:t>2) наявність документально підтвердженого досвіду виконання аналогічного договору.</w:t>
                  </w:r>
                </w:p>
              </w:tc>
              <w:tc>
                <w:tcPr>
                  <w:tcW w:w="609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6E89" w:rsidRPr="00490F67" w:rsidRDefault="00D36E89" w:rsidP="00FA0C06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 w:eastAsia="x-none"/>
                    </w:rPr>
                  </w:pPr>
                  <w:r w:rsidRPr="00490F6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 w:eastAsia="x-none"/>
                    </w:rPr>
                    <w:t>Довідка (в довільній формі), за підписом уповноваженої особи і скріплена печаткою учасника (за наявності), із зазначенням кількості, переліку та стану виконання аналогічних договорів, що підтверджують якість і своєчасність наданих учасником.</w:t>
                  </w:r>
                </w:p>
              </w:tc>
            </w:tr>
            <w:tr w:rsidR="00D36E89" w:rsidRPr="00306F9D" w:rsidTr="00B3291F">
              <w:trPr>
                <w:trHeight w:val="1330"/>
              </w:trPr>
              <w:tc>
                <w:tcPr>
                  <w:tcW w:w="298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6E89" w:rsidRPr="00490F67" w:rsidRDefault="00D36E89" w:rsidP="00FA0C06">
                  <w:pPr>
                    <w:widowControl w:val="0"/>
                    <w:tabs>
                      <w:tab w:val="left" w:pos="6604"/>
                    </w:tabs>
                    <w:suppressAutoHyphens/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 w:eastAsia="x-none"/>
                    </w:rPr>
                  </w:pPr>
                  <w:r w:rsidRPr="00490F6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 w:eastAsia="x-none"/>
                    </w:rPr>
                    <w:t>3) наявність працівників відповідної кваліфікації, які мають необхідні знання та досвід;</w:t>
                  </w:r>
                </w:p>
                <w:p w:rsidR="00D36E89" w:rsidRPr="00490F67" w:rsidRDefault="00D36E89" w:rsidP="00FA0C06">
                  <w:pPr>
                    <w:suppressAutoHyphens/>
                    <w:spacing w:after="0" w:line="0" w:lineRule="atLeast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 w:eastAsia="x-none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6E89" w:rsidRPr="00490F67" w:rsidRDefault="00D36E89" w:rsidP="00FA0C06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 w:eastAsia="x-none"/>
                    </w:rPr>
                  </w:pPr>
                  <w:r w:rsidRPr="00490F6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 w:eastAsia="x-none"/>
                    </w:rPr>
                    <w:t>Довідка (в довільній формі), за підписом уповноваженої особи і скріплена печаткою учасника (за наявності), із зазначенням працівників відповідної кваліфікації.</w:t>
                  </w:r>
                </w:p>
              </w:tc>
            </w:tr>
          </w:tbl>
          <w:p w:rsidR="00D36E89" w:rsidRPr="00F819F0" w:rsidRDefault="00D36E89" w:rsidP="00FA0C06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uk-UA" w:eastAsia="x-none"/>
              </w:rPr>
            </w:pPr>
          </w:p>
        </w:tc>
      </w:tr>
    </w:tbl>
    <w:p w:rsidR="00D36E89" w:rsidRPr="00293CDC" w:rsidRDefault="00D36E89" w:rsidP="00D36E89">
      <w:pPr>
        <w:ind w:left="142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293CDC">
        <w:rPr>
          <w:rFonts w:ascii="Arial" w:hAnsi="Arial" w:cs="Arial"/>
          <w:b/>
          <w:sz w:val="20"/>
          <w:szCs w:val="20"/>
          <w:lang w:val="uk-UA"/>
        </w:rPr>
        <w:lastRenderedPageBreak/>
        <w:t xml:space="preserve">З приводу </w:t>
      </w:r>
      <w:r w:rsidRPr="007E4085">
        <w:rPr>
          <w:rFonts w:ascii="Arial" w:hAnsi="Arial" w:cs="Arial"/>
          <w:b/>
          <w:sz w:val="20"/>
          <w:szCs w:val="20"/>
          <w:lang w:val="uk-UA"/>
        </w:rPr>
        <w:t xml:space="preserve">надання </w:t>
      </w:r>
      <w:r w:rsidR="006F33FA">
        <w:rPr>
          <w:rFonts w:ascii="Arial" w:hAnsi="Arial" w:cs="Arial"/>
          <w:b/>
          <w:sz w:val="20"/>
          <w:szCs w:val="20"/>
          <w:lang w:val="uk-UA"/>
        </w:rPr>
        <w:t xml:space="preserve">комерційних пропозицій </w:t>
      </w:r>
      <w:r w:rsidRPr="00293CDC">
        <w:rPr>
          <w:rFonts w:ascii="Arial" w:hAnsi="Arial" w:cs="Arial"/>
          <w:b/>
          <w:sz w:val="20"/>
          <w:szCs w:val="20"/>
          <w:lang w:val="uk-UA"/>
        </w:rPr>
        <w:t>звертайтесь за номер</w:t>
      </w:r>
      <w:r>
        <w:rPr>
          <w:rFonts w:ascii="Arial" w:hAnsi="Arial" w:cs="Arial"/>
          <w:b/>
          <w:sz w:val="20"/>
          <w:szCs w:val="20"/>
          <w:lang w:val="uk-UA"/>
        </w:rPr>
        <w:t>ами</w:t>
      </w:r>
      <w:r w:rsidRPr="00293CDC">
        <w:rPr>
          <w:rFonts w:ascii="Arial" w:hAnsi="Arial" w:cs="Arial"/>
          <w:b/>
          <w:sz w:val="20"/>
          <w:szCs w:val="20"/>
          <w:lang w:val="uk-UA"/>
        </w:rPr>
        <w:t xml:space="preserve"> телефон</w:t>
      </w:r>
      <w:r>
        <w:rPr>
          <w:rFonts w:ascii="Arial" w:hAnsi="Arial" w:cs="Arial"/>
          <w:b/>
          <w:sz w:val="20"/>
          <w:szCs w:val="20"/>
          <w:lang w:val="uk-UA"/>
        </w:rPr>
        <w:t>ів</w:t>
      </w:r>
      <w:r w:rsidRPr="00293CDC">
        <w:rPr>
          <w:rFonts w:ascii="Arial" w:hAnsi="Arial" w:cs="Arial"/>
          <w:b/>
          <w:sz w:val="20"/>
          <w:szCs w:val="20"/>
          <w:lang w:val="uk-UA"/>
        </w:rPr>
        <w:t>:</w:t>
      </w:r>
    </w:p>
    <w:tbl>
      <w:tblPr>
        <w:tblW w:w="9127" w:type="dxa"/>
        <w:tblInd w:w="250" w:type="dxa"/>
        <w:tblLook w:val="04A0" w:firstRow="1" w:lastRow="0" w:firstColumn="1" w:lastColumn="0" w:noHBand="0" w:noVBand="1"/>
      </w:tblPr>
      <w:tblGrid>
        <w:gridCol w:w="236"/>
        <w:gridCol w:w="6285"/>
        <w:gridCol w:w="2370"/>
        <w:gridCol w:w="236"/>
      </w:tblGrid>
      <w:tr w:rsidR="00EA25ED" w:rsidRPr="003B0BCB" w:rsidTr="00EA25ED">
        <w:trPr>
          <w:gridAfter w:val="3"/>
          <w:wAfter w:w="8891" w:type="dxa"/>
          <w:trHeight w:val="314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25ED" w:rsidRPr="00EA25ED" w:rsidRDefault="00EA25ED" w:rsidP="00B3291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uk-UA" w:eastAsia="x-none"/>
              </w:rPr>
            </w:pPr>
          </w:p>
        </w:tc>
      </w:tr>
      <w:tr w:rsidR="006F33FA" w:rsidRPr="003B0BCB" w:rsidTr="008D2B2C">
        <w:trPr>
          <w:trHeight w:val="27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17" w:rsidRPr="008D2B2C" w:rsidRDefault="008D2B2C" w:rsidP="008D2B2C">
            <w:pPr>
              <w:pStyle w:val="a7"/>
              <w:rPr>
                <w:b/>
                <w:i/>
                <w:sz w:val="24"/>
                <w:szCs w:val="24"/>
                <w:lang w:val="uk-UA"/>
              </w:rPr>
            </w:pPr>
            <w:r w:rsidRPr="008D2B2C">
              <w:rPr>
                <w:b/>
                <w:i/>
                <w:sz w:val="24"/>
                <w:szCs w:val="24"/>
                <w:lang w:val="uk-UA"/>
              </w:rPr>
              <w:t>Контактний телефон: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FA" w:rsidRPr="008D2B2C" w:rsidRDefault="008D2B2C" w:rsidP="008D2B2C">
            <w:pPr>
              <w:pStyle w:val="a7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D2B2C">
              <w:rPr>
                <w:b/>
                <w:i/>
                <w:sz w:val="24"/>
                <w:szCs w:val="24"/>
                <w:lang w:val="uk-UA"/>
              </w:rPr>
              <w:t>0</w:t>
            </w:r>
            <w:r w:rsidR="00A27417" w:rsidRPr="008D2B2C">
              <w:rPr>
                <w:b/>
                <w:i/>
                <w:sz w:val="24"/>
                <w:szCs w:val="24"/>
                <w:lang w:val="uk-UA"/>
              </w:rPr>
              <w:t>50-404-32-07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FA" w:rsidRPr="003B0BCB" w:rsidRDefault="006F33FA" w:rsidP="00B3291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x-none" w:eastAsia="x-none"/>
              </w:rPr>
            </w:pPr>
          </w:p>
        </w:tc>
      </w:tr>
      <w:tr w:rsidR="00D36E89" w:rsidRPr="003B0BCB" w:rsidTr="007E3896">
        <w:trPr>
          <w:gridAfter w:val="1"/>
          <w:wAfter w:w="236" w:type="dxa"/>
          <w:trHeight w:val="31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9" w:rsidRPr="008D2B2C" w:rsidRDefault="00D36E89" w:rsidP="00B3291F">
            <w:pPr>
              <w:spacing w:after="0" w:line="240" w:lineRule="auto"/>
              <w:rPr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</w:pPr>
            <w:proofErr w:type="spellStart"/>
            <w:r w:rsidRPr="008D2B2C">
              <w:rPr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>Комерційні</w:t>
            </w:r>
            <w:proofErr w:type="spellEnd"/>
            <w:r w:rsidRPr="008D2B2C">
              <w:rPr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8D2B2C">
              <w:rPr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>пропозиції</w:t>
            </w:r>
            <w:proofErr w:type="spellEnd"/>
            <w:r w:rsidRPr="008D2B2C">
              <w:rPr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8D2B2C">
              <w:rPr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>надсилайте</w:t>
            </w:r>
            <w:proofErr w:type="spellEnd"/>
            <w:r w:rsidRPr="008D2B2C">
              <w:rPr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 xml:space="preserve"> на </w:t>
            </w:r>
            <w:proofErr w:type="spellStart"/>
            <w:r w:rsidRPr="008D2B2C">
              <w:rPr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>електронну</w:t>
            </w:r>
            <w:proofErr w:type="spellEnd"/>
            <w:r w:rsidRPr="008D2B2C">
              <w:rPr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 xml:space="preserve"> адресу: 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9" w:rsidRPr="008D2B2C" w:rsidRDefault="008D2B2C" w:rsidP="00B3291F">
            <w:pPr>
              <w:spacing w:after="0" w:line="240" w:lineRule="auto"/>
              <w:rPr>
                <w:b/>
                <w:i/>
                <w:color w:val="0563C1"/>
                <w:sz w:val="24"/>
                <w:szCs w:val="24"/>
                <w:u w:val="single"/>
                <w:lang w:val="x-none" w:eastAsia="x-none"/>
              </w:rPr>
            </w:pPr>
            <w:r w:rsidRPr="00F2420B">
              <w:rPr>
                <w:b/>
                <w:i/>
                <w:sz w:val="24"/>
                <w:szCs w:val="24"/>
                <w:u w:val="single"/>
                <w:lang w:val="en-US" w:eastAsia="x-none"/>
              </w:rPr>
              <w:t>v.beda@ukrspirt.com</w:t>
            </w:r>
          </w:p>
        </w:tc>
      </w:tr>
    </w:tbl>
    <w:p w:rsidR="00D36E89" w:rsidRPr="00F67725" w:rsidRDefault="00D36E89" w:rsidP="00D36E89"/>
    <w:p w:rsidR="00D36E89" w:rsidRDefault="00D36E89" w:rsidP="00D36E89"/>
    <w:p w:rsidR="00EF7A54" w:rsidRPr="00F67725" w:rsidRDefault="00D36E89" w:rsidP="00D36E89">
      <w:pPr>
        <w:widowControl w:val="0"/>
        <w:tabs>
          <w:tab w:val="left" w:pos="6748"/>
        </w:tabs>
        <w:suppressAutoHyphens/>
        <w:autoSpaceDE w:val="0"/>
      </w:pPr>
      <w:r w:rsidRPr="00F67725">
        <w:tab/>
      </w:r>
    </w:p>
    <w:p w:rsidR="00CC2C10" w:rsidRDefault="00CC2C10"/>
    <w:sectPr w:rsidR="00CC2C10" w:rsidSect="00FA3535">
      <w:pgSz w:w="11906" w:h="16838"/>
      <w:pgMar w:top="851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39A2"/>
    <w:multiLevelType w:val="hybridMultilevel"/>
    <w:tmpl w:val="B0FC68D8"/>
    <w:lvl w:ilvl="0" w:tplc="934A02F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9333386"/>
    <w:multiLevelType w:val="hybridMultilevel"/>
    <w:tmpl w:val="1C14B49E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54"/>
    <w:rsid w:val="0000115D"/>
    <w:rsid w:val="00060CEA"/>
    <w:rsid w:val="000D2255"/>
    <w:rsid w:val="000D7AF3"/>
    <w:rsid w:val="000F2064"/>
    <w:rsid w:val="00116CEA"/>
    <w:rsid w:val="00130CC9"/>
    <w:rsid w:val="00132BF2"/>
    <w:rsid w:val="00141F58"/>
    <w:rsid w:val="001537B9"/>
    <w:rsid w:val="002446C5"/>
    <w:rsid w:val="00245692"/>
    <w:rsid w:val="002E1221"/>
    <w:rsid w:val="00306F9D"/>
    <w:rsid w:val="00346894"/>
    <w:rsid w:val="00370F74"/>
    <w:rsid w:val="00442BC5"/>
    <w:rsid w:val="004B0917"/>
    <w:rsid w:val="004F6A06"/>
    <w:rsid w:val="004F7190"/>
    <w:rsid w:val="005F47DB"/>
    <w:rsid w:val="00660368"/>
    <w:rsid w:val="00671312"/>
    <w:rsid w:val="00686240"/>
    <w:rsid w:val="006F33FA"/>
    <w:rsid w:val="00754501"/>
    <w:rsid w:val="007E3896"/>
    <w:rsid w:val="00895E31"/>
    <w:rsid w:val="008D2B2C"/>
    <w:rsid w:val="008F6F08"/>
    <w:rsid w:val="009F623B"/>
    <w:rsid w:val="00A27417"/>
    <w:rsid w:val="00A44EE1"/>
    <w:rsid w:val="00A53F2C"/>
    <w:rsid w:val="00AF0716"/>
    <w:rsid w:val="00AF2EAA"/>
    <w:rsid w:val="00B52246"/>
    <w:rsid w:val="00BB0806"/>
    <w:rsid w:val="00C05526"/>
    <w:rsid w:val="00C05D2A"/>
    <w:rsid w:val="00CC2C10"/>
    <w:rsid w:val="00D36E89"/>
    <w:rsid w:val="00D601BC"/>
    <w:rsid w:val="00DA128B"/>
    <w:rsid w:val="00DF0C25"/>
    <w:rsid w:val="00E25D06"/>
    <w:rsid w:val="00EA25ED"/>
    <w:rsid w:val="00EF7A54"/>
    <w:rsid w:val="00F208CD"/>
    <w:rsid w:val="00F67725"/>
    <w:rsid w:val="00FA0C06"/>
    <w:rsid w:val="00FB58C8"/>
    <w:rsid w:val="00FC487E"/>
    <w:rsid w:val="00FC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5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A54"/>
    <w:pPr>
      <w:ind w:left="720"/>
      <w:contextualSpacing/>
    </w:pPr>
  </w:style>
  <w:style w:type="character" w:styleId="a4">
    <w:name w:val="Hyperlink"/>
    <w:uiPriority w:val="99"/>
    <w:unhideWhenUsed/>
    <w:rsid w:val="00EF7A5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7DB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E25D0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5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A54"/>
    <w:pPr>
      <w:ind w:left="720"/>
      <w:contextualSpacing/>
    </w:pPr>
  </w:style>
  <w:style w:type="character" w:styleId="a4">
    <w:name w:val="Hyperlink"/>
    <w:uiPriority w:val="99"/>
    <w:unhideWhenUsed/>
    <w:rsid w:val="00EF7A5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7DB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E25D0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E8A51-AC26-47D4-A6A7-89FEF918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Новікова Ліна</dc:creator>
  <cp:lastModifiedBy>Новікова Ліна</cp:lastModifiedBy>
  <cp:revision>3</cp:revision>
  <cp:lastPrinted>2018-02-14T15:57:00Z</cp:lastPrinted>
  <dcterms:created xsi:type="dcterms:W3CDTF">2018-02-14T15:58:00Z</dcterms:created>
  <dcterms:modified xsi:type="dcterms:W3CDTF">2018-02-14T16:14:00Z</dcterms:modified>
</cp:coreProperties>
</file>